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AA" w:rsidRDefault="00AC7775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477" cy="9335386"/>
            <wp:effectExtent l="19050" t="0" r="2123" b="0"/>
            <wp:docPr id="1" name="Рисунок 0" descr="img_t221017142908_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t221017142908_n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3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25AA">
        <w:rPr>
          <w:rFonts w:ascii="Times New Roman" w:hAnsi="Times New Roman" w:cs="Times New Roman"/>
          <w:sz w:val="24"/>
          <w:szCs w:val="24"/>
        </w:rPr>
        <w:lastRenderedPageBreak/>
        <w:t>2.1.1 Учащиеся 1 – 4, 5 -8, 9</w:t>
      </w:r>
      <w:r w:rsidR="00F725AA" w:rsidRPr="00F725AA">
        <w:rPr>
          <w:rFonts w:ascii="Times New Roman" w:hAnsi="Times New Roman" w:cs="Times New Roman"/>
          <w:sz w:val="24"/>
          <w:szCs w:val="24"/>
        </w:rPr>
        <w:t xml:space="preserve"> классов, знания и умения которых соответствуют требованиям, определѐнными учебными программами, успешно прошедшими промежуточную аттестацию в формах, определѐнных учебным планом и в порядке, установленном Школой, переводятся в следующие классы приказом директора Школы по решению педагогического совета Школы.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2.1.2.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F725AA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F725AA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академической задолженностью. </w:t>
      </w:r>
      <w:r w:rsidRPr="00F72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2.1.3. Учащиеся обязаны ликвидировать академическую задолженность.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2.1.4. Учащиеся, имеющие академическую задолженность, вправе пройти промежуточную аттестацию по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учебному предмету не более двух раз в сроки, определяемые Школой,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2.1.5. Для проведения промежуточной аттестации во второй раз Школой создается комиссия.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2.1.6. Не допускается взимание платы с учащихся за прохождение промежуточной аттестации.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2.1.7. 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 2.1.8. Учащиеся Школы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твии с рекомендациями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</w:t>
      </w:r>
      <w:r w:rsidRPr="00F725AA">
        <w:rPr>
          <w:rFonts w:ascii="Times New Roman" w:hAnsi="Times New Roman" w:cs="Times New Roman"/>
          <w:sz w:val="24"/>
          <w:szCs w:val="24"/>
        </w:rPr>
        <w:t>медико-педагогической</w:t>
      </w:r>
      <w:proofErr w:type="spellEnd"/>
      <w:r w:rsidRPr="00F725AA">
        <w:rPr>
          <w:rFonts w:ascii="Times New Roman" w:hAnsi="Times New Roman" w:cs="Times New Roman"/>
          <w:sz w:val="24"/>
          <w:szCs w:val="24"/>
        </w:rPr>
        <w:t xml:space="preserve"> комиссии либо на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2.1.9.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2.1.10. Ответственность за ликвидацию учащимися академической задолженности в течение следующего учебного года возлагается на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2.1.11. Перевод обучающихся из одного класса (группы) в другой класс (группу) осуществляется на основании заявления родителей (законных представителей) при наличии свободных ме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ст в кл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ассе (группе) и лишь в интересах учащегося. Основанием </w:t>
      </w:r>
      <w:r w:rsidRPr="00F725AA">
        <w:rPr>
          <w:rFonts w:ascii="Times New Roman" w:hAnsi="Times New Roman" w:cs="Times New Roman"/>
          <w:sz w:val="24"/>
          <w:szCs w:val="24"/>
        </w:rPr>
        <w:lastRenderedPageBreak/>
        <w:t xml:space="preserve">для перевода является приказ директора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о переводе обучающегося из одного класса (группы) в другой. </w:t>
      </w:r>
    </w:p>
    <w:p w:rsidR="00F725AA" w:rsidRPr="00F725AA" w:rsidRDefault="00F725AA" w:rsidP="00F72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5AA">
        <w:rPr>
          <w:rFonts w:ascii="Times New Roman" w:hAnsi="Times New Roman" w:cs="Times New Roman"/>
          <w:b/>
          <w:sz w:val="24"/>
          <w:szCs w:val="24"/>
        </w:rPr>
        <w:t xml:space="preserve">3. Перевод </w:t>
      </w:r>
      <w:proofErr w:type="gramStart"/>
      <w:r w:rsidRPr="00F725A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725AA">
        <w:rPr>
          <w:rFonts w:ascii="Times New Roman" w:hAnsi="Times New Roman" w:cs="Times New Roman"/>
          <w:b/>
          <w:sz w:val="24"/>
          <w:szCs w:val="24"/>
        </w:rPr>
        <w:t xml:space="preserve"> в другую образовательную организацию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Перевод учащегося Школы в другую образовательную организацию осуществляется в течение всего учебного года в следующих случаях:  по инициативе совершеннолетнего учащегося или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 представителей) несовершеннолетнего учащегося;  в случае прекращения деятельности Школы,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 в случае приостановления действия лицензии, приостановления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в отношении отдельных уровней образования.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3.2. Учредитель Школы и (или) уполномоченный им МКУ «Отдел образования исполнительного комитета ВМР» (далее - учредитель) обеспечивает перевод совершеннолетних учащихся с их письменного согласия, а также несовершеннолетних учащихся с письменного согласия их родителе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законных представителей). 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3.3.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25AA" w:rsidRDefault="00F725AA" w:rsidP="00F725AA">
      <w:pPr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 1) В случае 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представители) несовершеннолетнего 4 учащегося:  </w:t>
      </w:r>
    </w:p>
    <w:p w:rsidR="00F725AA" w:rsidRDefault="00F725AA" w:rsidP="00F725AA">
      <w:pPr>
        <w:pStyle w:val="a4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осуществляют выбор принимающей организации;</w:t>
      </w:r>
    </w:p>
    <w:p w:rsidR="00F725AA" w:rsidRDefault="00F725AA" w:rsidP="00F725AA">
      <w:pPr>
        <w:pStyle w:val="a4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обращаются в выбранную организацию с запросом о наличии свободных мест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5AA" w:rsidRDefault="00F725AA" w:rsidP="00F725AA">
      <w:pPr>
        <w:pStyle w:val="a4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в том числе с использованием сети Интернет;  при отсутствии свободных мест в выбранной организации обращаются в МКУ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25AA" w:rsidRDefault="00F725AA" w:rsidP="00F725AA">
      <w:pPr>
        <w:pStyle w:val="a4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«Отдел образования исполнительного комитета ВМР» для определения принимающей организации из числа муниципальных образовательных организаций;</w:t>
      </w:r>
    </w:p>
    <w:p w:rsidR="00F725AA" w:rsidRDefault="00F725AA" w:rsidP="00F725AA">
      <w:pPr>
        <w:pStyle w:val="a4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обращаются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в Школу с заявлением об отчислении учащегося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 переводом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в принимающую организацию. Заявление о переводе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>может быть направлено в форме электронного документа с использованием сети Интернет.</w:t>
      </w:r>
    </w:p>
    <w:p w:rsidR="00F725AA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 2) В заявлении совершеннолетнего учащегося или родителей (законных представителей) несовершеннолетнего учащегося об отчислении в порядке перевода в принимающую организацию указываются: </w:t>
      </w:r>
    </w:p>
    <w:p w:rsidR="00F725AA" w:rsidRDefault="00F725AA" w:rsidP="00F725AA">
      <w:pPr>
        <w:pStyle w:val="a4"/>
        <w:ind w:left="0"/>
        <w:jc w:val="both"/>
      </w:pPr>
      <w:r w:rsidRPr="00F725AA">
        <w:rPr>
          <w:rFonts w:ascii="Times New Roman" w:hAnsi="Times New Roman" w:cs="Times New Roman"/>
          <w:sz w:val="24"/>
          <w:szCs w:val="24"/>
        </w:rPr>
        <w:t>а) фамилия, имя, отчество (при наличии) учащегося;</w:t>
      </w:r>
    </w:p>
    <w:p w:rsidR="00F725AA" w:rsidRDefault="00F725AA" w:rsidP="00F725AA">
      <w:pPr>
        <w:pStyle w:val="a4"/>
        <w:ind w:left="0"/>
        <w:jc w:val="both"/>
      </w:pPr>
      <w:r w:rsidRPr="00F725AA">
        <w:rPr>
          <w:rFonts w:ascii="Times New Roman" w:hAnsi="Times New Roman" w:cs="Times New Roman"/>
          <w:sz w:val="24"/>
          <w:szCs w:val="24"/>
        </w:rPr>
        <w:t xml:space="preserve"> б) дата рождения;</w:t>
      </w:r>
    </w:p>
    <w:p w:rsidR="00F725AA" w:rsidRDefault="00F725AA" w:rsidP="00F725AA">
      <w:pPr>
        <w:pStyle w:val="a4"/>
        <w:ind w:left="0"/>
        <w:jc w:val="both"/>
      </w:pPr>
      <w:r w:rsidRPr="00F725AA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F725AA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 г) наименование принимающей организации. </w:t>
      </w:r>
    </w:p>
    <w:p w:rsidR="00F725AA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переезда в другую местность указывается только населенный пункт, субъект Российской Федерации. </w:t>
      </w:r>
    </w:p>
    <w:p w:rsidR="00F725AA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3) 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Школа в трехдневный срок издает приказ об отчислении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>учащегося в порядке перевода с указанием принимающей организации.</w:t>
      </w:r>
    </w:p>
    <w:p w:rsidR="00F725AA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 4) Школа выдает совершеннолетнему учащемуся или родителям (законным представителям) несовершеннолетнего учащегося следующие документы:  личное дело учащегося; документы, содержащие информацию об успеваемости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обучающегося в текущем учебном году (выписка из классного журнала с текущими отметками и результатами промежуточной аттестации), заверенные печатью Школы и подписью директора (уполномоченного им лица). </w:t>
      </w:r>
    </w:p>
    <w:p w:rsidR="00F725AA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 Перевод учащегося в случае прекращения деятельности Школы,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3.4.1. При принятии решения о прекращении деятельности Школы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учащиеся, предоставившие необходимые письменные согласия на перевод в соответствии с пунктом 3.2 настоящего Положения.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3.4.2. О предстоящем переводе Школа в случае прекращения своей деятельности обязана уведомить совершеннолетних учащихся, родителей (законных представителей)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Школы, а также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3.2 настоящего Положения, на перевод в принимающую организацию.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3.4.3. О причине, влекущей за собой необходимость перевода учащихся, Школа обязана уведомить учредителя, совершеннолетних учащихся или родителей (законных 5 представителей) несовершеннолетних учащихся в письменной форме, а также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</w:t>
      </w:r>
      <w:r w:rsidR="00245EE3"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в сети Интернет: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1)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5AA">
        <w:rPr>
          <w:rFonts w:ascii="Times New Roman" w:hAnsi="Times New Roman" w:cs="Times New Roman"/>
          <w:sz w:val="24"/>
          <w:szCs w:val="24"/>
        </w:rPr>
        <w:t xml:space="preserve">2)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Республики Татарстан,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 </w:t>
      </w:r>
      <w:proofErr w:type="gramEnd"/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5AA">
        <w:rPr>
          <w:rFonts w:ascii="Times New Roman" w:hAnsi="Times New Roman" w:cs="Times New Roman"/>
          <w:sz w:val="24"/>
          <w:szCs w:val="24"/>
        </w:rPr>
        <w:t xml:space="preserve">3) в случае лишения Школы государственной аккредитации полностью или по соответствующей образовательной программе, а также приостановления действия </w:t>
      </w:r>
      <w:r w:rsidRPr="00F725AA">
        <w:rPr>
          <w:rFonts w:ascii="Times New Roman" w:hAnsi="Times New Roman" w:cs="Times New Roman"/>
          <w:sz w:val="24"/>
          <w:szCs w:val="24"/>
        </w:rPr>
        <w:lastRenderedPageBreak/>
        <w:t>государственной аккредитации полностью или в отношении</w:t>
      </w:r>
      <w:r w:rsidR="00245EE3"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>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МО и Н РТ, осуществляющим функции по контролю и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надзору в сфере образования, или органом исполнительной власти Республики Татарстан, осуществляющим переданные Российской Федерацией полномочия в сфере образования (далее - </w:t>
      </w:r>
      <w:proofErr w:type="spellStart"/>
      <w:r w:rsidRPr="00F725AA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Pr="00F725AA">
        <w:rPr>
          <w:rFonts w:ascii="Times New Roman" w:hAnsi="Times New Roman" w:cs="Times New Roman"/>
          <w:sz w:val="24"/>
          <w:szCs w:val="24"/>
        </w:rPr>
        <w:t xml:space="preserve"> органы),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 </w:t>
      </w:r>
    </w:p>
    <w:p w:rsidR="00245EE3" w:rsidRDefault="00245EE3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F725AA" w:rsidRPr="00F725AA">
        <w:rPr>
          <w:rFonts w:ascii="Times New Roman" w:hAnsi="Times New Roman" w:cs="Times New Roman"/>
          <w:sz w:val="24"/>
          <w:szCs w:val="24"/>
        </w:rPr>
        <w:t xml:space="preserve">) в случае если до истечения срока действия государственной аккредитации по соответствующей образовательной программе осталось менее 105 дней и у Школы отсутствует полученное от </w:t>
      </w:r>
      <w:proofErr w:type="spellStart"/>
      <w:r w:rsidR="00F725AA" w:rsidRPr="00F725AA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="00F725AA" w:rsidRPr="00F725AA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</w:t>
      </w:r>
      <w:proofErr w:type="gramEnd"/>
    </w:p>
    <w:p w:rsidR="00245EE3" w:rsidRDefault="00245EE3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="00F725AA" w:rsidRPr="00F725AA">
        <w:rPr>
          <w:rFonts w:ascii="Times New Roman" w:hAnsi="Times New Roman" w:cs="Times New Roman"/>
          <w:sz w:val="24"/>
          <w:szCs w:val="24"/>
        </w:rPr>
        <w:t xml:space="preserve">) в случае отказа </w:t>
      </w:r>
      <w:proofErr w:type="spellStart"/>
      <w:r w:rsidR="00F725AA" w:rsidRPr="00F725AA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="00F725AA" w:rsidRPr="00F725AA">
        <w:rPr>
          <w:rFonts w:ascii="Times New Roman" w:hAnsi="Times New Roman" w:cs="Times New Roman"/>
          <w:sz w:val="24"/>
          <w:szCs w:val="24"/>
        </w:rPr>
        <w:t xml:space="preserve"> органа Школы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="00F725AA" w:rsidRPr="00F725AA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="00F725AA" w:rsidRPr="00F725AA">
        <w:rPr>
          <w:rFonts w:ascii="Times New Roman" w:hAnsi="Times New Roman" w:cs="Times New Roman"/>
          <w:sz w:val="24"/>
          <w:szCs w:val="24"/>
        </w:rPr>
        <w:t xml:space="preserve"> органа об отказе исходной организации в государственной аккредитации по</w:t>
      </w:r>
      <w:proofErr w:type="gramEnd"/>
      <w:r w:rsidR="00F725AA" w:rsidRPr="00F725AA">
        <w:rPr>
          <w:rFonts w:ascii="Times New Roman" w:hAnsi="Times New Roman" w:cs="Times New Roman"/>
          <w:sz w:val="24"/>
          <w:szCs w:val="24"/>
        </w:rPr>
        <w:t xml:space="preserve"> соответствующей образовательной программе. 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3.4.4.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Учредитель, за исключением случая, указанного в пункте</w:t>
      </w:r>
      <w:r w:rsidR="00245EE3"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3.4.1. настоящего Положения, осуществляет выбор принимающих организаций с использованием:  информации, предварительно полученной от Школы, о списочном составе учащихся с указанием осваиваемых ими образовательных программ;  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 </w:t>
      </w:r>
      <w:proofErr w:type="gramEnd"/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3.4.5.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</w:t>
      </w:r>
      <w:r w:rsidR="00245EE3"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образовательным программам, о возможности перевода в них обучающихся.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3.4.6.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учащихся. 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3.4.7. Школа доводит до сведения учащихся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Школы, а также о сроках предоставления письменных согласий лиц, указанных в пункте 3. 2 настоящего Положения, на перевод в принимающую организацию. Указанная информация доводится в течение десяти рабочих дней с момента ее получения и включает </w:t>
      </w:r>
      <w:r w:rsidRPr="00F725AA">
        <w:rPr>
          <w:rFonts w:ascii="Times New Roman" w:hAnsi="Times New Roman" w:cs="Times New Roman"/>
          <w:sz w:val="24"/>
          <w:szCs w:val="24"/>
        </w:rPr>
        <w:lastRenderedPageBreak/>
        <w:t xml:space="preserve">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3.4.8.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После получения соответствующих письменных согласий лиц, указанных в пункте 3. 2 настоящего Положения, Школа издает приказ об</w:t>
      </w:r>
      <w:r w:rsidR="00245EE3"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отчислении учащихся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 </w:t>
      </w:r>
      <w:proofErr w:type="gramEnd"/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3.4.9. В случае отказа от перевода в предлагаемую принимающую организацию совершеннолетний учащийся или родители (законные представители) несовершеннолетнего учащегося указывают об этом в письменном заявлении.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3.4.10. Школа передает в принимающую организацию списочный состав учащихся, копии учебных планов, соответствующие письменные согласия лиц, указанных в пункте 3.2 настоящего Положения, личные дела учащихся.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3.4.11.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 xml:space="preserve">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Школы,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 </w:t>
      </w:r>
      <w:proofErr w:type="gramEnd"/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3.4.12. В распорядительном акте о зачислении делается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о зачислении учащегося в порядке перевода с указанием Школы, в которой он обучался до перевода, класса, формы обучения.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3.4.13. В принимающей организации на основании переданных личных дел на учащихся формируются новые личные дела,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включающие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пункте 3.2 настоящего Порядка. </w:t>
      </w:r>
    </w:p>
    <w:p w:rsidR="00245EE3" w:rsidRDefault="00245EE3" w:rsidP="00245EE3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EE3" w:rsidRPr="00245EE3" w:rsidRDefault="00F725AA" w:rsidP="00245EE3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EE3">
        <w:rPr>
          <w:rFonts w:ascii="Times New Roman" w:hAnsi="Times New Roman" w:cs="Times New Roman"/>
          <w:b/>
          <w:sz w:val="24"/>
          <w:szCs w:val="24"/>
        </w:rPr>
        <w:t xml:space="preserve">4. Порядок и основания отчисления </w:t>
      </w:r>
      <w:proofErr w:type="gramStart"/>
      <w:r w:rsidRPr="00245E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4.1. Отчисление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из Школы производится:  В связи с получением образования (завершением обучения)  по инициативе родителей (законных представителей) на основании их заявления с указанием причины и обстоятель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>инятого решения;  по инициативе Школы в случае применения к учащемуся, достигшему возраста пятнадцати лет, отчисления как меры дисциплинарного взыскания, в случае образовательных услуг стало невозможным вследствие действий (бездействия) учащегося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чащийся не ликвидировавший академическую задолженность при условиях, указанных в </w:t>
      </w:r>
      <w:proofErr w:type="spellStart"/>
      <w:r w:rsidRPr="00F725A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725AA">
        <w:rPr>
          <w:rFonts w:ascii="Times New Roman" w:hAnsi="Times New Roman" w:cs="Times New Roman"/>
          <w:sz w:val="24"/>
          <w:szCs w:val="24"/>
        </w:rPr>
        <w:t xml:space="preserve">. 2.1.4, 2.1.5 настоящего Положения.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4.2. Основанием для отчисления является приказ директора Школы об отчислении обучающегося.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4.3. Права и обязанности учащегося, предусмотренные законодательством об образовании 7 локальными нормативными актами, прекращаются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его отчисления из Школы.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4.4. Решение о применении меры дисциплинарного взыскания в форме отчисления учащегося принимается педагогическим советом и утверждается приказом директора.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lastRenderedPageBreak/>
        <w:t>4.5.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</w:t>
      </w:r>
      <w:r w:rsidR="00245EE3">
        <w:rPr>
          <w:rFonts w:ascii="Times New Roman" w:hAnsi="Times New Roman" w:cs="Times New Roman"/>
          <w:sz w:val="24"/>
          <w:szCs w:val="24"/>
        </w:rPr>
        <w:t xml:space="preserve"> </w:t>
      </w:r>
      <w:r w:rsidRPr="00F725AA">
        <w:rPr>
          <w:rFonts w:ascii="Times New Roman" w:hAnsi="Times New Roman" w:cs="Times New Roman"/>
          <w:sz w:val="24"/>
          <w:szCs w:val="24"/>
        </w:rPr>
        <w:t xml:space="preserve">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4.6. Школа незамедлительно информирует об отчислении несовершеннолетнего учащегося МКУ «Отдел образования исполнительного комитета ВМР».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4.7. Отчисление учащихся по инициативе Школы во время их болезни не допускается.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4.8. МКУ «Отдел образования исполнительного комитета ВМР» и родители (законные представители) учащего, отчисленного из Школы, не позднее чем в месячный срок принимают меры, обеспечивающие получение обучающимся общего образования. 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4.9. Родители (законные представители)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</w:t>
      </w:r>
      <w:proofErr w:type="gramStart"/>
      <w:r w:rsidRPr="00F725A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725AA">
        <w:rPr>
          <w:rFonts w:ascii="Times New Roman" w:hAnsi="Times New Roman" w:cs="Times New Roman"/>
          <w:sz w:val="24"/>
          <w:szCs w:val="24"/>
        </w:rPr>
        <w:t xml:space="preserve"> обучающемуся. </w:t>
      </w:r>
    </w:p>
    <w:p w:rsidR="00245EE3" w:rsidRDefault="00245EE3" w:rsidP="00245EE3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EE3" w:rsidRPr="00245EE3" w:rsidRDefault="00F725AA" w:rsidP="00245EE3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EE3">
        <w:rPr>
          <w:rFonts w:ascii="Times New Roman" w:hAnsi="Times New Roman" w:cs="Times New Roman"/>
          <w:b/>
          <w:sz w:val="24"/>
          <w:szCs w:val="24"/>
        </w:rPr>
        <w:t>5. Порядок и основания восстановления учащихся</w:t>
      </w:r>
    </w:p>
    <w:p w:rsid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 xml:space="preserve">5.1. Порядок применения к учащемуся и снятия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образования. </w:t>
      </w:r>
    </w:p>
    <w:p w:rsidR="00D3753E" w:rsidRPr="00245EE3" w:rsidRDefault="00F725AA" w:rsidP="00F725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25AA">
        <w:rPr>
          <w:rFonts w:ascii="Times New Roman" w:hAnsi="Times New Roman" w:cs="Times New Roman"/>
          <w:sz w:val="24"/>
          <w:szCs w:val="24"/>
        </w:rPr>
        <w:t>5.2. В соответствии п.4.1. настоящего Положения восстановление учащегося оформляется приказом директора Школы.</w:t>
      </w:r>
    </w:p>
    <w:sectPr w:rsidR="00D3753E" w:rsidRPr="00245EE3" w:rsidSect="00D3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52A8E"/>
    <w:multiLevelType w:val="hybridMultilevel"/>
    <w:tmpl w:val="9344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25AA"/>
    <w:rsid w:val="00245EE3"/>
    <w:rsid w:val="009063E8"/>
    <w:rsid w:val="00AC7775"/>
    <w:rsid w:val="00CF29D8"/>
    <w:rsid w:val="00D3753E"/>
    <w:rsid w:val="00F7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F7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25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2447</Words>
  <Characters>13950</Characters>
  <Application>Microsoft Office Word</Application>
  <DocSecurity>0</DocSecurity>
  <Lines>116</Lines>
  <Paragraphs>32</Paragraphs>
  <ScaleCrop>false</ScaleCrop>
  <Company>Microsoft</Company>
  <LinksUpToDate>false</LinksUpToDate>
  <CharactersWithSpaces>16365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учитель</cp:lastModifiedBy>
  <cp:revision>5</cp:revision>
  <dcterms:created xsi:type="dcterms:W3CDTF">2022-10-17T06:02:00Z</dcterms:created>
  <dcterms:modified xsi:type="dcterms:W3CDTF">2022-10-17T11:35:00Z</dcterms:modified>
</cp:coreProperties>
</file>